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B1DE" w14:textId="79C6F311" w:rsidR="00205CEC" w:rsidRDefault="00205CEC" w:rsidP="00205CE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Twin Falls Republican Central Committee</w:t>
      </w:r>
      <w:r>
        <w:rPr>
          <w:rStyle w:val="eop"/>
          <w:rFonts w:ascii="Aptos" w:eastAsiaTheme="majorEastAsia" w:hAnsi="Aptos" w:cs="Segoe UI"/>
        </w:rPr>
        <w:t> </w:t>
      </w:r>
    </w:p>
    <w:p w14:paraId="25D49034" w14:textId="77777777" w:rsidR="00205CEC" w:rsidRDefault="00205CEC" w:rsidP="00205CE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Meeting Agenda</w:t>
      </w:r>
      <w:r>
        <w:rPr>
          <w:rStyle w:val="eop"/>
          <w:rFonts w:ascii="Aptos" w:eastAsiaTheme="majorEastAsia" w:hAnsi="Aptos" w:cs="Segoe UI"/>
        </w:rPr>
        <w:t> </w:t>
      </w:r>
    </w:p>
    <w:p w14:paraId="66ACECC9" w14:textId="139090E3" w:rsidR="00205CEC" w:rsidRDefault="00971902" w:rsidP="00205CE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February 11</w:t>
      </w:r>
      <w:r w:rsidRPr="00971902">
        <w:rPr>
          <w:rStyle w:val="normaltextrun"/>
          <w:rFonts w:ascii="Aptos" w:eastAsiaTheme="majorEastAsia" w:hAnsi="Aptos" w:cs="Segoe UI"/>
          <w:vertAlign w:val="superscript"/>
        </w:rPr>
        <w:t>th</w:t>
      </w:r>
      <w:r w:rsidR="00205CEC" w:rsidRPr="6005C44D">
        <w:rPr>
          <w:rStyle w:val="normaltextrun"/>
          <w:rFonts w:ascii="Aptos" w:eastAsiaTheme="majorEastAsia" w:hAnsi="Aptos" w:cs="Segoe UI"/>
        </w:rPr>
        <w:t>, 202</w:t>
      </w:r>
      <w:r w:rsidR="00470FF7">
        <w:rPr>
          <w:rStyle w:val="normaltextrun"/>
          <w:rFonts w:ascii="Aptos" w:eastAsiaTheme="majorEastAsia" w:hAnsi="Aptos" w:cs="Segoe UI"/>
        </w:rPr>
        <w:t>6</w:t>
      </w:r>
      <w:r w:rsidR="00205CEC" w:rsidRPr="6005C44D">
        <w:rPr>
          <w:rStyle w:val="normaltextrun"/>
          <w:rFonts w:ascii="Aptos" w:eastAsiaTheme="majorEastAsia" w:hAnsi="Aptos" w:cs="Segoe UI"/>
        </w:rPr>
        <w:t> </w:t>
      </w:r>
    </w:p>
    <w:p w14:paraId="1304C951" w14:textId="77777777" w:rsidR="00205CEC" w:rsidRDefault="00205CEC" w:rsidP="00205CE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6:30pm Planning &amp; Zoning Conf. Room</w:t>
      </w:r>
      <w:r>
        <w:rPr>
          <w:rStyle w:val="eop"/>
          <w:rFonts w:ascii="Aptos" w:eastAsiaTheme="majorEastAsia" w:hAnsi="Aptos" w:cs="Segoe UI"/>
        </w:rPr>
        <w:t> </w:t>
      </w:r>
    </w:p>
    <w:p w14:paraId="1347E5C3" w14:textId="0DDC5FB9" w:rsidR="00205CEC" w:rsidRDefault="00205CEC" w:rsidP="00205C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462B41" w14:textId="77777777" w:rsidR="00205CEC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Call to Order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46F6260B" w14:textId="77777777" w:rsidR="00205CEC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Invocation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6C1E4E22" w14:textId="77777777" w:rsidR="00205CEC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Pledge of Allegiance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61A85BE5" w14:textId="77777777" w:rsidR="00205CEC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Roll Call; Determination of Quorum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12DA4F9D" w14:textId="77777777" w:rsidR="00205CEC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Approval of Agenda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5C2CF155" w14:textId="77777777" w:rsidR="00205CEC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Approval of Minutes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433325AB" w14:textId="77777777" w:rsidR="00205CEC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Treasurer’s Report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1C38D828" w14:textId="77777777" w:rsidR="00205CEC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Committee Reports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3503AB25" w14:textId="77777777" w:rsidR="00E76F7E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Style w:val="normaltextrun"/>
          <w:rFonts w:ascii="Aptos" w:eastAsiaTheme="majorEastAsia" w:hAnsi="Aptos" w:cs="Segoe UI"/>
        </w:rPr>
      </w:pPr>
      <w:r w:rsidRPr="6005C44D">
        <w:rPr>
          <w:rStyle w:val="normaltextrun"/>
          <w:rFonts w:ascii="Aptos" w:eastAsiaTheme="majorEastAsia" w:hAnsi="Aptos" w:cs="Segoe UI"/>
        </w:rPr>
        <w:t>Unfinished Business</w:t>
      </w:r>
    </w:p>
    <w:p w14:paraId="4BC93180" w14:textId="242222E4" w:rsidR="00205CEC" w:rsidRDefault="00205CEC" w:rsidP="00E76F7E">
      <w:pPr>
        <w:pStyle w:val="paragraph"/>
        <w:numPr>
          <w:ilvl w:val="1"/>
          <w:numId w:val="1"/>
        </w:numPr>
        <w:spacing w:before="0" w:after="0" w:line="480" w:lineRule="auto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Nominations for Deep Creek Precinc</w:t>
      </w:r>
      <w:r w:rsidRPr="00E76F7E">
        <w:rPr>
          <w:rStyle w:val="normaltextrun"/>
          <w:rFonts w:ascii="Aptos" w:eastAsiaTheme="majorEastAsia" w:hAnsi="Aptos" w:cs="Segoe UI"/>
        </w:rPr>
        <w:t>t</w:t>
      </w:r>
    </w:p>
    <w:p w14:paraId="65635BAC" w14:textId="686008D0" w:rsidR="00E76F7E" w:rsidRPr="00E76F7E" w:rsidRDefault="00E76F7E" w:rsidP="00E76F7E">
      <w:pPr>
        <w:pStyle w:val="paragraph"/>
        <w:numPr>
          <w:ilvl w:val="1"/>
          <w:numId w:val="1"/>
        </w:numPr>
        <w:spacing w:before="0" w:after="0" w:line="480" w:lineRule="auto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“Get Out the Vote” dicussion </w:t>
      </w:r>
    </w:p>
    <w:p w14:paraId="5B05B22D" w14:textId="05AC77EF" w:rsidR="00522EFB" w:rsidRPr="00971902" w:rsidRDefault="00205CEC" w:rsidP="00971902">
      <w:pPr>
        <w:pStyle w:val="paragraph"/>
        <w:numPr>
          <w:ilvl w:val="0"/>
          <w:numId w:val="1"/>
        </w:numPr>
        <w:spacing w:before="0" w:after="240" w:afterAutospacing="0"/>
        <w:textAlignment w:val="baseline"/>
        <w:rPr>
          <w:rFonts w:ascii="Aptos" w:hAnsi="Aptos" w:cs="Segoe UI"/>
        </w:rPr>
      </w:pPr>
      <w:r w:rsidRPr="20E29276">
        <w:rPr>
          <w:rStyle w:val="normaltextrun"/>
          <w:rFonts w:ascii="Aptos" w:eastAsiaTheme="majorEastAsia" w:hAnsi="Aptos" w:cs="Segoe UI"/>
        </w:rPr>
        <w:t xml:space="preserve">Program – </w:t>
      </w:r>
      <w:r w:rsidR="00DB56C7">
        <w:rPr>
          <w:rStyle w:val="normaltextrun"/>
          <w:rFonts w:ascii="Aptos" w:eastAsiaTheme="majorEastAsia" w:hAnsi="Aptos" w:cs="Segoe UI"/>
        </w:rPr>
        <w:t xml:space="preserve">Candidate Forum </w:t>
      </w:r>
    </w:p>
    <w:p w14:paraId="4FC95F83" w14:textId="77777777" w:rsidR="00205CEC" w:rsidRDefault="00205CEC" w:rsidP="00205CEC">
      <w:pPr>
        <w:pStyle w:val="paragraph"/>
        <w:numPr>
          <w:ilvl w:val="0"/>
          <w:numId w:val="1"/>
        </w:numPr>
        <w:spacing w:line="480" w:lineRule="auto"/>
        <w:rPr>
          <w:rFonts w:ascii="Aptos" w:hAnsi="Aptos" w:cs="Segoe UI"/>
        </w:rPr>
      </w:pPr>
      <w:r w:rsidRPr="6005C44D">
        <w:rPr>
          <w:rStyle w:val="normaltextrun"/>
          <w:rFonts w:ascii="Aptos" w:eastAsiaTheme="majorEastAsia" w:hAnsi="Aptos" w:cs="Segoe UI"/>
        </w:rPr>
        <w:t>New Business </w:t>
      </w:r>
    </w:p>
    <w:p w14:paraId="1A773FB7" w14:textId="77777777" w:rsidR="00205CEC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Announcements 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1462C4F7" w14:textId="2A21AF91" w:rsidR="00205CEC" w:rsidRPr="00205CEC" w:rsidRDefault="00205CEC" w:rsidP="00205CEC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Style w:val="normaltextrun"/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Adjournment (8:00 PM)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2C2AF3D3" w14:textId="77777777" w:rsidR="00205CEC" w:rsidRDefault="00205CEC" w:rsidP="00205C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Note: Any precinct member wishing to be included on the agenda for an upcoming</w:t>
      </w:r>
      <w:r>
        <w:rPr>
          <w:rStyle w:val="eop"/>
          <w:rFonts w:ascii="Aptos" w:eastAsiaTheme="majorEastAsia" w:hAnsi="Aptos" w:cs="Segoe UI"/>
        </w:rPr>
        <w:t> </w:t>
      </w:r>
    </w:p>
    <w:p w14:paraId="06D8B30F" w14:textId="77777777" w:rsidR="00205CEC" w:rsidRDefault="00205CEC" w:rsidP="00205C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meeting must submit their request, along with relevant information, to both the</w:t>
      </w:r>
      <w:r>
        <w:rPr>
          <w:rStyle w:val="eop"/>
          <w:rFonts w:ascii="Aptos" w:eastAsiaTheme="majorEastAsia" w:hAnsi="Aptos" w:cs="Segoe UI"/>
        </w:rPr>
        <w:t> </w:t>
      </w:r>
    </w:p>
    <w:p w14:paraId="4259EBEA" w14:textId="77777777" w:rsidR="00205CEC" w:rsidRDefault="00205CEC" w:rsidP="00205C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Chairman and Secretary at least 10 days prior to the meeting.</w:t>
      </w:r>
      <w:r>
        <w:rPr>
          <w:rStyle w:val="eop"/>
          <w:rFonts w:ascii="Aptos" w:eastAsiaTheme="majorEastAsia" w:hAnsi="Aptos" w:cs="Segoe UI"/>
        </w:rPr>
        <w:t> </w:t>
      </w:r>
    </w:p>
    <w:p w14:paraId="0EBC42F5" w14:textId="77777777" w:rsidR="00205CEC" w:rsidRDefault="00205CEC" w:rsidP="00205C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12E38F3">
        <w:rPr>
          <w:rStyle w:val="eop"/>
          <w:rFonts w:ascii="Aptos" w:eastAsiaTheme="majorEastAsia" w:hAnsi="Aptos" w:cs="Segoe UI"/>
        </w:rPr>
        <w:t> </w:t>
      </w:r>
    </w:p>
    <w:p w14:paraId="67616766" w14:textId="77777777" w:rsidR="00205CEC" w:rsidRDefault="00205CEC" w:rsidP="00205CEC">
      <w:pPr>
        <w:pStyle w:val="paragraph"/>
        <w:spacing w:before="0" w:beforeAutospacing="0" w:after="0" w:afterAutospacing="0"/>
        <w:rPr>
          <w:rStyle w:val="normaltextrun"/>
          <w:rFonts w:ascii="Aptos" w:eastAsiaTheme="majorEastAsia" w:hAnsi="Aptos" w:cs="Segoe UI"/>
        </w:rPr>
      </w:pPr>
    </w:p>
    <w:p w14:paraId="2EE3E560" w14:textId="003B1FE5" w:rsidR="00DF3729" w:rsidRPr="00205CEC" w:rsidRDefault="00205CEC" w:rsidP="00205CEC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  <w:r w:rsidRPr="05170906">
        <w:rPr>
          <w:rStyle w:val="normaltextrun"/>
          <w:rFonts w:ascii="Aptos" w:eastAsiaTheme="majorEastAsia" w:hAnsi="Aptos" w:cs="Segoe UI"/>
        </w:rPr>
        <w:t>Next Meeting</w:t>
      </w:r>
      <w:r w:rsidR="00971902">
        <w:rPr>
          <w:rStyle w:val="normaltextrun"/>
          <w:rFonts w:ascii="Aptos" w:eastAsiaTheme="majorEastAsia" w:hAnsi="Aptos" w:cs="Segoe UI"/>
        </w:rPr>
        <w:t>: March 18th</w:t>
      </w:r>
      <w:r w:rsidRPr="05170906">
        <w:rPr>
          <w:rStyle w:val="normaltextrun"/>
          <w:rFonts w:ascii="Aptos" w:eastAsiaTheme="majorEastAsia" w:hAnsi="Aptos" w:cs="Segoe UI"/>
        </w:rPr>
        <w:t>, 2026</w:t>
      </w:r>
    </w:p>
    <w:sectPr w:rsidR="00DF3729" w:rsidRPr="00205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0A734"/>
    <w:multiLevelType w:val="hybridMultilevel"/>
    <w:tmpl w:val="F1004792"/>
    <w:lvl w:ilvl="0" w:tplc="37E228C0">
      <w:start w:val="1"/>
      <w:numFmt w:val="decimal"/>
      <w:lvlText w:val="%1."/>
      <w:lvlJc w:val="left"/>
      <w:pPr>
        <w:ind w:left="720" w:hanging="360"/>
      </w:pPr>
    </w:lvl>
    <w:lvl w:ilvl="1" w:tplc="BC941FA4">
      <w:start w:val="1"/>
      <w:numFmt w:val="lowerLetter"/>
      <w:lvlText w:val="%2."/>
      <w:lvlJc w:val="left"/>
      <w:pPr>
        <w:ind w:left="1440" w:hanging="360"/>
      </w:pPr>
    </w:lvl>
    <w:lvl w:ilvl="2" w:tplc="51720EE4">
      <w:start w:val="1"/>
      <w:numFmt w:val="lowerRoman"/>
      <w:lvlText w:val="%3."/>
      <w:lvlJc w:val="right"/>
      <w:pPr>
        <w:ind w:left="2160" w:hanging="180"/>
      </w:pPr>
    </w:lvl>
    <w:lvl w:ilvl="3" w:tplc="9A24CDBC">
      <w:start w:val="1"/>
      <w:numFmt w:val="decimal"/>
      <w:lvlText w:val="%4."/>
      <w:lvlJc w:val="left"/>
      <w:pPr>
        <w:ind w:left="2880" w:hanging="360"/>
      </w:pPr>
    </w:lvl>
    <w:lvl w:ilvl="4" w:tplc="1C960C52">
      <w:start w:val="1"/>
      <w:numFmt w:val="lowerLetter"/>
      <w:lvlText w:val="%5."/>
      <w:lvlJc w:val="left"/>
      <w:pPr>
        <w:ind w:left="3600" w:hanging="360"/>
      </w:pPr>
    </w:lvl>
    <w:lvl w:ilvl="5" w:tplc="F588E97C">
      <w:start w:val="1"/>
      <w:numFmt w:val="lowerRoman"/>
      <w:lvlText w:val="%6."/>
      <w:lvlJc w:val="right"/>
      <w:pPr>
        <w:ind w:left="4320" w:hanging="180"/>
      </w:pPr>
    </w:lvl>
    <w:lvl w:ilvl="6" w:tplc="D5C20A4A">
      <w:start w:val="1"/>
      <w:numFmt w:val="decimal"/>
      <w:lvlText w:val="%7."/>
      <w:lvlJc w:val="left"/>
      <w:pPr>
        <w:ind w:left="5040" w:hanging="360"/>
      </w:pPr>
    </w:lvl>
    <w:lvl w:ilvl="7" w:tplc="F9E8F744">
      <w:start w:val="1"/>
      <w:numFmt w:val="lowerLetter"/>
      <w:lvlText w:val="%8."/>
      <w:lvlJc w:val="left"/>
      <w:pPr>
        <w:ind w:left="5760" w:hanging="360"/>
      </w:pPr>
    </w:lvl>
    <w:lvl w:ilvl="8" w:tplc="9DAA161C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EC"/>
    <w:rsid w:val="000076A0"/>
    <w:rsid w:val="000C5ED6"/>
    <w:rsid w:val="00134206"/>
    <w:rsid w:val="00205CEC"/>
    <w:rsid w:val="00470FF7"/>
    <w:rsid w:val="00522EFB"/>
    <w:rsid w:val="005945BC"/>
    <w:rsid w:val="005E1223"/>
    <w:rsid w:val="005F1EB4"/>
    <w:rsid w:val="0060605F"/>
    <w:rsid w:val="007E70B2"/>
    <w:rsid w:val="00971902"/>
    <w:rsid w:val="009B480A"/>
    <w:rsid w:val="00B1414C"/>
    <w:rsid w:val="00BF2BD6"/>
    <w:rsid w:val="00C12BEA"/>
    <w:rsid w:val="00C92FE6"/>
    <w:rsid w:val="00CB3906"/>
    <w:rsid w:val="00DB56C7"/>
    <w:rsid w:val="00DF3729"/>
    <w:rsid w:val="00E76F7E"/>
    <w:rsid w:val="00E9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6FE1"/>
  <w15:chartTrackingRefBased/>
  <w15:docId w15:val="{39BEC568-E67D-4D8F-9734-E1D1B33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CE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0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05CEC"/>
  </w:style>
  <w:style w:type="character" w:customStyle="1" w:styleId="eop">
    <w:name w:val="eop"/>
    <w:basedOn w:val="DefaultParagraphFont"/>
    <w:rsid w:val="0020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Koyle</dc:creator>
  <cp:keywords/>
  <dc:description/>
  <cp:lastModifiedBy>Dan Koyle</cp:lastModifiedBy>
  <cp:revision>5</cp:revision>
  <dcterms:created xsi:type="dcterms:W3CDTF">2026-02-07T16:58:00Z</dcterms:created>
  <dcterms:modified xsi:type="dcterms:W3CDTF">2026-03-05T04:23:00Z</dcterms:modified>
</cp:coreProperties>
</file>