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7EA" w:rsidP="001657EA" w:rsidRDefault="001657EA" w14:paraId="2F97AF67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</w:rPr>
        <w:t>Twin Falls Republican Central Committee</w:t>
      </w:r>
      <w:r>
        <w:rPr>
          <w:rStyle w:val="eop"/>
          <w:rFonts w:ascii="Aptos" w:hAnsi="Aptos" w:cs="Segoe UI" w:eastAsiaTheme="majorEastAsia"/>
        </w:rPr>
        <w:t> </w:t>
      </w:r>
    </w:p>
    <w:p w:rsidR="001657EA" w:rsidP="001657EA" w:rsidRDefault="001657EA" w14:paraId="6930E193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</w:rPr>
        <w:t>Meeting Agenda</w:t>
      </w:r>
      <w:r>
        <w:rPr>
          <w:rStyle w:val="eop"/>
          <w:rFonts w:ascii="Aptos" w:hAnsi="Aptos" w:cs="Segoe UI" w:eastAsiaTheme="majorEastAsia"/>
        </w:rPr>
        <w:t> </w:t>
      </w:r>
    </w:p>
    <w:p w:rsidR="001657EA" w:rsidP="6005C44D" w:rsidRDefault="001657EA" w14:paraId="134AB878" w14:textId="521C9FA8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6005C44D" w:rsidR="6005C44D">
        <w:rPr>
          <w:rStyle w:val="normaltextrun"/>
          <w:rFonts w:ascii="Aptos" w:hAnsi="Aptos" w:eastAsia="" w:cs="Segoe UI" w:eastAsiaTheme="majorEastAsia"/>
        </w:rPr>
        <w:t>January 14</w:t>
      </w:r>
      <w:r w:rsidRPr="6005C44D" w:rsidR="6005C44D">
        <w:rPr>
          <w:rStyle w:val="normaltextrun"/>
          <w:rFonts w:ascii="Aptos" w:hAnsi="Aptos" w:eastAsia="" w:cs="Segoe UI" w:eastAsiaTheme="majorEastAsia"/>
          <w:vertAlign w:val="superscript"/>
        </w:rPr>
        <w:t>th</w:t>
      </w:r>
      <w:r w:rsidRPr="6005C44D" w:rsidR="6005C44D">
        <w:rPr>
          <w:rStyle w:val="normaltextrun"/>
          <w:rFonts w:ascii="Aptos" w:hAnsi="Aptos" w:eastAsia="" w:cs="Segoe UI" w:eastAsiaTheme="majorEastAsia"/>
        </w:rPr>
        <w:t>, 2025 </w:t>
      </w:r>
    </w:p>
    <w:p w:rsidR="001657EA" w:rsidP="001657EA" w:rsidRDefault="001657EA" w14:paraId="349394E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ptos" w:hAnsi="Aptos" w:cs="Segoe UI" w:eastAsiaTheme="majorEastAsia"/>
        </w:rPr>
      </w:pPr>
      <w:r>
        <w:rPr>
          <w:rStyle w:val="normaltextrun"/>
          <w:rFonts w:ascii="Aptos" w:hAnsi="Aptos" w:cs="Segoe UI" w:eastAsiaTheme="majorEastAsia"/>
        </w:rPr>
        <w:t>6:30pm Planning &amp; Zoning Conf. Room</w:t>
      </w:r>
      <w:r>
        <w:rPr>
          <w:rStyle w:val="eop"/>
          <w:rFonts w:ascii="Aptos" w:hAnsi="Aptos" w:cs="Segoe UI" w:eastAsiaTheme="majorEastAsia"/>
        </w:rPr>
        <w:t> </w:t>
      </w:r>
    </w:p>
    <w:p w:rsidR="00774C39" w:rsidP="001657EA" w:rsidRDefault="00774C39" w14:paraId="7709C153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1657EA" w:rsidP="001657EA" w:rsidRDefault="001657EA" w14:paraId="1CC5574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 w:eastAsiaTheme="majorEastAsia"/>
        </w:rPr>
        <w:t> </w:t>
      </w:r>
    </w:p>
    <w:p w:rsidR="001657EA" w:rsidP="012E38F3" w:rsidRDefault="001657EA" w14:paraId="59B269C7" w14:textId="77777777" w14:noSpellErr="1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>Call to Order</w:t>
      </w: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01657EA" w:rsidP="012E38F3" w:rsidRDefault="001657EA" w14:paraId="2C90E477" w14:textId="77777777" w14:noSpellErr="1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>Invocation</w:t>
      </w: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01657EA" w:rsidP="012E38F3" w:rsidRDefault="001657EA" w14:paraId="4D9975A8" w14:textId="77777777" w14:noSpellErr="1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>Pledge of Allegiance</w:t>
      </w: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01657EA" w:rsidP="012E38F3" w:rsidRDefault="001657EA" w14:paraId="1343925D" w14:textId="77777777" w14:noSpellErr="1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 xml:space="preserve">Roll </w:t>
      </w:r>
      <w:r w:rsidRPr="012E38F3" w:rsidR="012E38F3">
        <w:rPr>
          <w:rStyle w:val="normaltextrun"/>
          <w:rFonts w:ascii="Aptos" w:hAnsi="Aptos" w:eastAsia="" w:cs="Segoe UI" w:eastAsiaTheme="majorEastAsia"/>
        </w:rPr>
        <w:t>Call;</w:t>
      </w:r>
      <w:r w:rsidRPr="012E38F3" w:rsidR="012E38F3">
        <w:rPr>
          <w:rStyle w:val="normaltextrun"/>
          <w:rFonts w:ascii="Aptos" w:hAnsi="Aptos" w:eastAsia="" w:cs="Segoe UI" w:eastAsiaTheme="majorEastAsia"/>
        </w:rPr>
        <w:t xml:space="preserve"> Determination of Quorum</w:t>
      </w: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01657EA" w:rsidP="012E38F3" w:rsidRDefault="001657EA" w14:paraId="2252B594" w14:textId="77777777" w14:noSpellErr="1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>Approval of Agenda</w:t>
      </w: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01657EA" w:rsidP="012E38F3" w:rsidRDefault="001657EA" w14:paraId="5A0CC6A8" w14:textId="77777777" w14:noSpellErr="1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>Approval of Minutes</w:t>
      </w: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01657EA" w:rsidP="012E38F3" w:rsidRDefault="001657EA" w14:paraId="372DF758" w14:textId="77777777" w14:noSpellErr="1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>Treasurer’s Report</w:t>
      </w: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0A7502E" w:rsidP="012E38F3" w:rsidRDefault="001657EA" w14:paraId="1AEEBB61" w14:textId="77777777" w14:noSpellErr="1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>Committee Reports</w:t>
      </w: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01657EA" w:rsidP="012E38F3" w:rsidRDefault="001657EA" w14:paraId="6660D5D1" w14:textId="57A0F369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Style w:val="normaltextrun"/>
          <w:rFonts w:ascii="Aptos" w:hAnsi="Aptos" w:eastAsia="" w:cs="Segoe UI" w:eastAsiaTheme="majorEastAsia"/>
        </w:rPr>
      </w:pPr>
      <w:r w:rsidRPr="6005C44D" w:rsidR="6005C44D">
        <w:rPr>
          <w:rStyle w:val="normaltextrun"/>
          <w:rFonts w:ascii="Aptos" w:hAnsi="Aptos" w:eastAsia="" w:cs="Segoe UI" w:eastAsiaTheme="majorEastAsia"/>
        </w:rPr>
        <w:t>Unfinished Business-</w:t>
      </w:r>
    </w:p>
    <w:p w:rsidR="001657EA" w:rsidP="012E38F3" w:rsidRDefault="001657EA" w14:paraId="2627F40E" w14:textId="01A1E8E4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20E29276" w:rsidR="20E29276">
        <w:rPr>
          <w:rStyle w:val="normaltextrun"/>
          <w:rFonts w:ascii="Aptos" w:hAnsi="Aptos" w:eastAsia="" w:cs="Segoe UI" w:eastAsiaTheme="majorEastAsia"/>
        </w:rPr>
        <w:t>Program – Winter Meeting Recap</w:t>
      </w:r>
    </w:p>
    <w:p w:rsidR="6005C44D" w:rsidP="6005C44D" w:rsidRDefault="6005C44D" w14:paraId="3885855C" w14:textId="67652155">
      <w:pPr>
        <w:pStyle w:val="paragraph"/>
        <w:numPr>
          <w:ilvl w:val="0"/>
          <w:numId w:val="17"/>
        </w:numPr>
        <w:spacing w:beforeAutospacing="on" w:afterAutospacing="on" w:line="480" w:lineRule="auto"/>
        <w:rPr>
          <w:rFonts w:ascii="Aptos" w:hAnsi="Aptos" w:cs="Segoe UI"/>
        </w:rPr>
      </w:pPr>
      <w:r w:rsidRPr="6005C44D" w:rsidR="6005C44D">
        <w:rPr>
          <w:rStyle w:val="normaltextrun"/>
          <w:rFonts w:ascii="Aptos" w:hAnsi="Aptos" w:eastAsia="" w:cs="Segoe UI" w:eastAsiaTheme="majorEastAsia"/>
        </w:rPr>
        <w:t>New Business </w:t>
      </w:r>
    </w:p>
    <w:p w:rsidR="6005C44D" w:rsidP="6005C44D" w:rsidRDefault="6005C44D" w14:paraId="0357EFB2" w14:textId="1CB40C5C">
      <w:pPr>
        <w:pStyle w:val="paragraph"/>
        <w:numPr>
          <w:ilvl w:val="1"/>
          <w:numId w:val="17"/>
        </w:numPr>
        <w:spacing w:beforeAutospacing="on" w:afterAutospacing="on" w:line="480" w:lineRule="auto"/>
        <w:rPr>
          <w:rFonts w:ascii="Aptos" w:hAnsi="Aptos" w:cs="Segoe UI"/>
        </w:rPr>
      </w:pPr>
      <w:r w:rsidRPr="02BDBCD6" w:rsidR="02BDBCD6">
        <w:rPr>
          <w:rStyle w:val="normaltextrun"/>
          <w:rFonts w:ascii="Aptos" w:hAnsi="Aptos" w:eastAsia="" w:cs="Segoe UI" w:eastAsiaTheme="majorEastAsia"/>
        </w:rPr>
        <w:t>Call for nomination for Deep Creek</w:t>
      </w:r>
    </w:p>
    <w:p w:rsidR="02BDBCD6" w:rsidP="02BDBCD6" w:rsidRDefault="02BDBCD6" w14:paraId="03C5694E" w14:textId="53F517CD">
      <w:pPr>
        <w:pStyle w:val="paragraph"/>
        <w:numPr>
          <w:ilvl w:val="1"/>
          <w:numId w:val="17"/>
        </w:numPr>
        <w:spacing w:beforeAutospacing="on" w:afterAutospacing="on" w:line="480" w:lineRule="auto"/>
        <w:rPr>
          <w:rFonts w:ascii="Aptos" w:hAnsi="Aptos" w:cs="Segoe UI"/>
        </w:rPr>
      </w:pPr>
      <w:r w:rsidRPr="6D6F5234" w:rsidR="6D6F5234">
        <w:rPr>
          <w:rStyle w:val="normaltextrun"/>
          <w:rFonts w:ascii="Aptos" w:hAnsi="Aptos" w:eastAsia="" w:cs="Segoe UI" w:eastAsiaTheme="majorEastAsia"/>
        </w:rPr>
        <w:t xml:space="preserve">“Get Out </w:t>
      </w:r>
      <w:r w:rsidRPr="6D6F5234" w:rsidR="6D6F5234">
        <w:rPr>
          <w:rStyle w:val="normaltextrun"/>
          <w:rFonts w:ascii="Aptos" w:hAnsi="Aptos" w:eastAsia="" w:cs="Segoe UI" w:eastAsiaTheme="majorEastAsia"/>
        </w:rPr>
        <w:t>The</w:t>
      </w:r>
      <w:r w:rsidRPr="6D6F5234" w:rsidR="6D6F5234">
        <w:rPr>
          <w:rStyle w:val="normaltextrun"/>
          <w:rFonts w:ascii="Aptos" w:hAnsi="Aptos" w:eastAsia="" w:cs="Segoe UI" w:eastAsiaTheme="majorEastAsia"/>
        </w:rPr>
        <w:t xml:space="preserve"> Vote”  </w:t>
      </w:r>
      <w:r w:rsidRPr="6D6F5234" w:rsidR="6D6F5234">
        <w:rPr>
          <w:rStyle w:val="normaltextrun"/>
          <w:rFonts w:ascii="Aptos" w:hAnsi="Aptos" w:eastAsia="" w:cs="Segoe UI" w:eastAsiaTheme="majorEastAsia"/>
        </w:rPr>
        <w:t>discussion</w:t>
      </w:r>
      <w:r w:rsidRPr="6D6F5234" w:rsidR="6D6F5234">
        <w:rPr>
          <w:rStyle w:val="normaltextrun"/>
          <w:rFonts w:ascii="Aptos" w:hAnsi="Aptos" w:eastAsia="" w:cs="Segoe UI" w:eastAsiaTheme="majorEastAsia"/>
        </w:rPr>
        <w:t xml:space="preserve"> </w:t>
      </w:r>
    </w:p>
    <w:p w:rsidR="001657EA" w:rsidP="012E38F3" w:rsidRDefault="001657EA" w14:paraId="700FEDD8" w14:textId="77777777" w14:noSpellErr="1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>Announcements </w:t>
      </w: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01657EA" w:rsidP="012E38F3" w:rsidRDefault="001657EA" w14:paraId="2E245B93" w14:textId="77777777" w14:noSpellErr="1">
      <w:pPr>
        <w:pStyle w:val="paragraph"/>
        <w:numPr>
          <w:ilvl w:val="0"/>
          <w:numId w:val="17"/>
        </w:numPr>
        <w:spacing w:before="0" w:beforeAutospacing="on" w:after="0" w:afterAutospacing="on" w:line="480" w:lineRule="auto"/>
        <w:ind/>
        <w:textAlignment w:val="baseline"/>
        <w:rPr>
          <w:rFonts w:ascii="Aptos" w:hAnsi="Aptos" w:cs="Segoe UI"/>
        </w:rPr>
      </w:pPr>
      <w:r w:rsidRPr="012E38F3" w:rsidR="012E38F3">
        <w:rPr>
          <w:rStyle w:val="normaltextrun"/>
          <w:rFonts w:ascii="Aptos" w:hAnsi="Aptos" w:eastAsia="" w:cs="Segoe UI" w:eastAsiaTheme="majorEastAsia"/>
        </w:rPr>
        <w:t>Adjournment (8:00 PM)</w:t>
      </w: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12E38F3" w:rsidP="012E38F3" w:rsidRDefault="012E38F3" w14:paraId="0EE74EF5" w14:textId="54CE030C">
      <w:pPr>
        <w:pStyle w:val="paragraph"/>
        <w:spacing w:before="0" w:beforeAutospacing="off" w:after="0" w:afterAutospacing="off"/>
        <w:rPr>
          <w:rStyle w:val="normaltextrun"/>
          <w:rFonts w:ascii="Aptos" w:hAnsi="Aptos" w:eastAsia="" w:cs="Segoe UI" w:eastAsiaTheme="majorEastAsia"/>
        </w:rPr>
      </w:pPr>
    </w:p>
    <w:p w:rsidR="012E38F3" w:rsidP="012E38F3" w:rsidRDefault="012E38F3" w14:paraId="18EAF25A" w14:textId="03E73175">
      <w:pPr>
        <w:pStyle w:val="paragraph"/>
        <w:spacing w:before="0" w:beforeAutospacing="off" w:after="0" w:afterAutospacing="off"/>
        <w:rPr>
          <w:rStyle w:val="normaltextrun"/>
          <w:rFonts w:ascii="Aptos" w:hAnsi="Aptos" w:eastAsia="" w:cs="Segoe UI" w:eastAsiaTheme="majorEastAsia"/>
        </w:rPr>
      </w:pPr>
    </w:p>
    <w:p w:rsidR="001657EA" w:rsidP="001657EA" w:rsidRDefault="001657EA" w14:paraId="43D9E3A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</w:rPr>
        <w:t>Note: Any precinct member wishing to be included on the agenda for an upcoming</w:t>
      </w:r>
      <w:r>
        <w:rPr>
          <w:rStyle w:val="eop"/>
          <w:rFonts w:ascii="Aptos" w:hAnsi="Aptos" w:cs="Segoe UI" w:eastAsiaTheme="majorEastAsia"/>
        </w:rPr>
        <w:t> </w:t>
      </w:r>
    </w:p>
    <w:p w:rsidR="001657EA" w:rsidP="001657EA" w:rsidRDefault="001657EA" w14:paraId="18FF61E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</w:rPr>
        <w:t>meeting must submit their request, along with relevant information, to both the</w:t>
      </w:r>
      <w:r>
        <w:rPr>
          <w:rStyle w:val="eop"/>
          <w:rFonts w:ascii="Aptos" w:hAnsi="Aptos" w:cs="Segoe UI" w:eastAsiaTheme="majorEastAsia"/>
        </w:rPr>
        <w:t> </w:t>
      </w:r>
    </w:p>
    <w:p w:rsidR="001657EA" w:rsidP="001657EA" w:rsidRDefault="001657EA" w14:paraId="185C75E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hAnsi="Aptos" w:cs="Segoe UI" w:eastAsiaTheme="majorEastAsia"/>
        </w:rPr>
        <w:t>Chairman and Secretary at least 10 days prior to the meeting.</w:t>
      </w:r>
      <w:r>
        <w:rPr>
          <w:rStyle w:val="eop"/>
          <w:rFonts w:ascii="Aptos" w:hAnsi="Aptos" w:cs="Segoe UI" w:eastAsiaTheme="majorEastAsia"/>
        </w:rPr>
        <w:t> </w:t>
      </w:r>
    </w:p>
    <w:p w:rsidR="001657EA" w:rsidP="001657EA" w:rsidRDefault="001657EA" w14:paraId="2E24BAB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12E38F3" w:rsidR="012E38F3">
        <w:rPr>
          <w:rStyle w:val="eop"/>
          <w:rFonts w:ascii="Aptos" w:hAnsi="Aptos" w:eastAsia="" w:cs="Segoe UI" w:eastAsiaTheme="majorEastAsia"/>
        </w:rPr>
        <w:t> </w:t>
      </w:r>
    </w:p>
    <w:p w:rsidR="012E38F3" w:rsidP="012E38F3" w:rsidRDefault="012E38F3" w14:paraId="5443D924" w14:textId="54889EF6">
      <w:pPr>
        <w:pStyle w:val="paragraph"/>
        <w:spacing w:before="0" w:beforeAutospacing="off" w:after="0" w:afterAutospacing="off"/>
        <w:rPr>
          <w:rStyle w:val="normaltextrun"/>
          <w:rFonts w:ascii="Aptos" w:hAnsi="Aptos" w:eastAsia="" w:cs="Segoe UI" w:eastAsiaTheme="majorEastAsia"/>
        </w:rPr>
      </w:pPr>
    </w:p>
    <w:p w:rsidR="001657EA" w:rsidP="6D6F5234" w:rsidRDefault="001657EA" w14:paraId="521D0D53" w14:textId="386E51AB">
      <w:pPr>
        <w:pStyle w:val="paragraph"/>
        <w:spacing w:before="0" w:beforeAutospacing="off" w:after="0" w:afterAutospacing="off"/>
        <w:textAlignment w:val="baseline"/>
        <w:rPr>
          <w:rStyle w:val="eop"/>
          <w:rFonts w:ascii="Aptos" w:hAnsi="Aptos" w:eastAsia="" w:cs="Segoe UI" w:eastAsiaTheme="majorEastAsia"/>
        </w:rPr>
      </w:pPr>
      <w:r w:rsidRPr="77DB1B08" w:rsidR="77DB1B08">
        <w:rPr>
          <w:rStyle w:val="normaltextrun"/>
          <w:rFonts w:ascii="Aptos" w:hAnsi="Aptos" w:eastAsia="" w:cs="Segoe UI" w:eastAsiaTheme="majorEastAsia"/>
        </w:rPr>
        <w:t>Next Meeting: February 11</w:t>
      </w:r>
      <w:r w:rsidRPr="77DB1B08" w:rsidR="77DB1B08">
        <w:rPr>
          <w:rStyle w:val="normaltextrun"/>
          <w:rFonts w:ascii="Aptos" w:hAnsi="Aptos" w:eastAsia="" w:cs="Segoe UI" w:eastAsiaTheme="majorEastAsia"/>
          <w:vertAlign w:val="superscript"/>
        </w:rPr>
        <w:t>th</w:t>
      </w:r>
      <w:r w:rsidRPr="77DB1B08" w:rsidR="77DB1B08">
        <w:rPr>
          <w:rStyle w:val="normaltextrun"/>
          <w:rFonts w:ascii="Aptos" w:hAnsi="Aptos" w:eastAsia="" w:cs="Segoe UI" w:eastAsiaTheme="majorEastAsia"/>
        </w:rPr>
        <w:t xml:space="preserve"> 2026</w:t>
      </w:r>
    </w:p>
    <w:p w:rsidR="00E72A41" w:rsidRDefault="00E72A41" w14:paraId="40C55F3F" w14:textId="77777777"/>
    <w:sectPr w:rsidR="00E72A4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4420a7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c587f13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AD71493"/>
    <w:multiLevelType w:val="multilevel"/>
    <w:tmpl w:val="0AE2F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53B87"/>
    <w:multiLevelType w:val="multilevel"/>
    <w:tmpl w:val="B1EA0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E3292"/>
    <w:multiLevelType w:val="multilevel"/>
    <w:tmpl w:val="A2868E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F6913"/>
    <w:multiLevelType w:val="multilevel"/>
    <w:tmpl w:val="78223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FD6A63"/>
    <w:multiLevelType w:val="multilevel"/>
    <w:tmpl w:val="66FA1D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BD2774"/>
    <w:multiLevelType w:val="multilevel"/>
    <w:tmpl w:val="A7F87C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0158C"/>
    <w:multiLevelType w:val="multilevel"/>
    <w:tmpl w:val="B23E87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BC725F"/>
    <w:multiLevelType w:val="multilevel"/>
    <w:tmpl w:val="CA908D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5E6CE2"/>
    <w:multiLevelType w:val="multilevel"/>
    <w:tmpl w:val="EC38DAEC"/>
    <w:lvl w:ilvl="0">
      <w:start w:val="11"/>
      <w:numFmt w:val="decimal"/>
      <w:lvlText w:val="%1."/>
      <w:lvlJc w:val="left"/>
      <w:pPr>
        <w:tabs>
          <w:tab w:val="num" w:pos="72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7200" w:hanging="360"/>
      </w:pPr>
    </w:lvl>
  </w:abstractNum>
  <w:abstractNum w:abstractNumId="9" w15:restartNumberingAfterBreak="0">
    <w:nsid w:val="39AC2DCF"/>
    <w:multiLevelType w:val="multilevel"/>
    <w:tmpl w:val="3E42E74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2F58DC"/>
    <w:multiLevelType w:val="multilevel"/>
    <w:tmpl w:val="6D56054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AB6187"/>
    <w:multiLevelType w:val="multilevel"/>
    <w:tmpl w:val="8B0A64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3037B9"/>
    <w:multiLevelType w:val="multilevel"/>
    <w:tmpl w:val="E5CA0D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0B10BB"/>
    <w:multiLevelType w:val="hybridMultilevel"/>
    <w:tmpl w:val="A9E8AB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B61B75"/>
    <w:multiLevelType w:val="multilevel"/>
    <w:tmpl w:val="024A30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7">
    <w:abstractNumId w:val="16"/>
  </w:num>
  <w:num w:numId="16">
    <w:abstractNumId w:val="15"/>
  </w:num>
  <w:num w:numId="1" w16cid:durableId="1064067302">
    <w:abstractNumId w:val="1"/>
  </w:num>
  <w:num w:numId="2" w16cid:durableId="619847955">
    <w:abstractNumId w:val="7"/>
  </w:num>
  <w:num w:numId="3" w16cid:durableId="356320250">
    <w:abstractNumId w:val="3"/>
  </w:num>
  <w:num w:numId="4" w16cid:durableId="718675058">
    <w:abstractNumId w:val="6"/>
  </w:num>
  <w:num w:numId="5" w16cid:durableId="627705766">
    <w:abstractNumId w:val="0"/>
  </w:num>
  <w:num w:numId="6" w16cid:durableId="1595434508">
    <w:abstractNumId w:val="2"/>
  </w:num>
  <w:num w:numId="7" w16cid:durableId="860895568">
    <w:abstractNumId w:val="5"/>
  </w:num>
  <w:num w:numId="8" w16cid:durableId="2027554779">
    <w:abstractNumId w:val="13"/>
  </w:num>
  <w:num w:numId="9" w16cid:durableId="469058566">
    <w:abstractNumId w:val="14"/>
  </w:num>
  <w:num w:numId="10" w16cid:durableId="382944024">
    <w:abstractNumId w:val="12"/>
  </w:num>
  <w:num w:numId="11" w16cid:durableId="192231694">
    <w:abstractNumId w:val="8"/>
  </w:num>
  <w:num w:numId="12" w16cid:durableId="553545867">
    <w:abstractNumId w:val="4"/>
  </w:num>
  <w:num w:numId="13" w16cid:durableId="1466695831">
    <w:abstractNumId w:val="10"/>
  </w:num>
  <w:num w:numId="14" w16cid:durableId="1700817404">
    <w:abstractNumId w:val="11"/>
  </w:num>
  <w:num w:numId="15" w16cid:durableId="3552360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41"/>
    <w:rsid w:val="000076A0"/>
    <w:rsid w:val="000C5ED6"/>
    <w:rsid w:val="001657EA"/>
    <w:rsid w:val="005945BC"/>
    <w:rsid w:val="005F1EB4"/>
    <w:rsid w:val="0060605F"/>
    <w:rsid w:val="00774C39"/>
    <w:rsid w:val="007E70B2"/>
    <w:rsid w:val="00A7502E"/>
    <w:rsid w:val="00B1414C"/>
    <w:rsid w:val="00B37AA1"/>
    <w:rsid w:val="00DF3729"/>
    <w:rsid w:val="00E72A41"/>
    <w:rsid w:val="00EE0D2C"/>
    <w:rsid w:val="012E38F3"/>
    <w:rsid w:val="02BDBCD6"/>
    <w:rsid w:val="20E29276"/>
    <w:rsid w:val="210D326C"/>
    <w:rsid w:val="3D0CB825"/>
    <w:rsid w:val="6005C44D"/>
    <w:rsid w:val="6D6F5234"/>
    <w:rsid w:val="77DB1B08"/>
    <w:rsid w:val="794C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9BF8B"/>
  <w15:chartTrackingRefBased/>
  <w15:docId w15:val="{F1CEC4ED-15E0-48C5-8F72-53ED2C9C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2A4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A4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72A4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72A4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72A4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72A4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72A4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72A4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72A4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72A4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72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A4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72A4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72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A4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72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A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A4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72A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A41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1657E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1657EA"/>
  </w:style>
  <w:style w:type="character" w:styleId="eop" w:customStyle="1">
    <w:name w:val="eop"/>
    <w:basedOn w:val="DefaultParagraphFont"/>
    <w:rsid w:val="00165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 Koyle</dc:creator>
  <keywords/>
  <dc:description/>
  <lastModifiedBy>Dan Koyle</lastModifiedBy>
  <revision>13</revision>
  <lastPrinted>2025-11-25T16:57:00.0000000Z</lastPrinted>
  <dcterms:created xsi:type="dcterms:W3CDTF">2025-11-25T16:46:00.0000000Z</dcterms:created>
  <dcterms:modified xsi:type="dcterms:W3CDTF">2026-01-08T02:58:49.4702184Z</dcterms:modified>
</coreProperties>
</file>