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D0F9" w14:textId="5C9AB2EC" w:rsidR="008049E5" w:rsidRDefault="00AE66E3">
      <w:r>
        <w:t>The meeting of the Twin Falls County Republican Central Committee was called to order by chairman Tom Wagenman at 6;30 pm on Wednesday November 12</w:t>
      </w:r>
      <w:r w:rsidRPr="00AE66E3">
        <w:rPr>
          <w:vertAlign w:val="superscript"/>
        </w:rPr>
        <w:t>th</w:t>
      </w:r>
      <w:r>
        <w:t>, 2025.</w:t>
      </w:r>
    </w:p>
    <w:p w14:paraId="4D1E2FF6" w14:textId="6BFA3388" w:rsidR="00AE66E3" w:rsidRDefault="00AE66E3">
      <w:r>
        <w:t xml:space="preserve">The </w:t>
      </w:r>
      <w:proofErr w:type="gramStart"/>
      <w:r>
        <w:t>invocation</w:t>
      </w:r>
      <w:proofErr w:type="gramEnd"/>
      <w:r>
        <w:t xml:space="preserve"> was given by Representative Steve </w:t>
      </w:r>
      <w:proofErr w:type="gramStart"/>
      <w:r w:rsidR="00BB5B67">
        <w:t>Miller</w:t>
      </w:r>
      <w:proofErr w:type="gramEnd"/>
      <w:r w:rsidR="00BB5B67">
        <w:t xml:space="preserve"> and</w:t>
      </w:r>
      <w:r>
        <w:t xml:space="preserve"> the pledge of allegiance was led by Mike Mathews.</w:t>
      </w:r>
    </w:p>
    <w:p w14:paraId="441BA045" w14:textId="43D04A76" w:rsidR="00AE66E3" w:rsidRDefault="00AE66E3">
      <w:r>
        <w:t xml:space="preserve">Roll Call was taken 27 present a quorum was declared. </w:t>
      </w:r>
    </w:p>
    <w:p w14:paraId="3861F603" w14:textId="190D30CD" w:rsidR="00AE66E3" w:rsidRDefault="00AE66E3">
      <w:r>
        <w:t>Motion was made to approve the minutes by Suzanne Hawkins and seconded by Chris Reed. Passed unanimously.</w:t>
      </w:r>
    </w:p>
    <w:p w14:paraId="27C59B5C" w14:textId="5866F58F" w:rsidR="00AE66E3" w:rsidRDefault="00AE66E3">
      <w:r>
        <w:t>Motion was made to approve the agenda by Suzanne Hawkins and seconded by Chris Reed.  Passed unanimously.</w:t>
      </w:r>
    </w:p>
    <w:p w14:paraId="476116B4" w14:textId="76D2A187" w:rsidR="00AE66E3" w:rsidRDefault="00AE66E3">
      <w:r>
        <w:t xml:space="preserve">Treasurers report was given by Ruth Pierce. Motion to accept was </w:t>
      </w:r>
      <w:r w:rsidR="00527870">
        <w:t>made by</w:t>
      </w:r>
      <w:r>
        <w:t xml:space="preserve"> Don Hall and seconded by Jason Brown. Passed unanimously. </w:t>
      </w:r>
    </w:p>
    <w:p w14:paraId="3DF0D5AD" w14:textId="22DABF7B" w:rsidR="00AA40CC" w:rsidRDefault="00AA40CC">
      <w:r>
        <w:t>Chair allowed Representative Lance Clow to make a special presentation. Mr. Clow read a letter announcing his resignation from his legislative position.</w:t>
      </w:r>
    </w:p>
    <w:p w14:paraId="73BDF5B7" w14:textId="22B918FE" w:rsidR="00AA40CC" w:rsidRDefault="00AA40CC">
      <w:r>
        <w:t xml:space="preserve">Legislative District 25 chair, Grant </w:t>
      </w:r>
      <w:r w:rsidR="00EB1EF5">
        <w:t>Loebes, took</w:t>
      </w:r>
      <w:r>
        <w:t xml:space="preserve"> a few minutes explaining the process for selecting Clow’s replacement.</w:t>
      </w:r>
    </w:p>
    <w:p w14:paraId="473FD3CC" w14:textId="4B79BD4E" w:rsidR="00AA40CC" w:rsidRDefault="00AA40CC">
      <w:r>
        <w:t xml:space="preserve">PC, Leslie Wolff presented a resolution on the repeal of the grocery tax. Kathy Thompsen made a motion to accept the resolution which was seconded by Connie Smith. </w:t>
      </w:r>
    </w:p>
    <w:p w14:paraId="7031957C" w14:textId="7082FB93" w:rsidR="00AA40CC" w:rsidRDefault="00AA40CC">
      <w:r>
        <w:t>Don Hall moved to amend the main motion which was seconded by Steve Kohtz.</w:t>
      </w:r>
    </w:p>
    <w:p w14:paraId="7E555857" w14:textId="3E38E5A7" w:rsidR="00AA40CC" w:rsidRDefault="00AA40CC">
      <w:r>
        <w:t>Kathy Tompsen ask</w:t>
      </w:r>
      <w:r w:rsidR="00EB1EF5">
        <w:t>ed</w:t>
      </w:r>
      <w:r>
        <w:t xml:space="preserve"> for a roll call vote.</w:t>
      </w:r>
    </w:p>
    <w:p w14:paraId="54ECBF69" w14:textId="6B7DCB50" w:rsidR="00AA40CC" w:rsidRDefault="00AA40CC">
      <w:r>
        <w:t xml:space="preserve">Roll call on the amendment was 24 yes and 7 no. </w:t>
      </w:r>
      <w:r w:rsidR="001960D0">
        <w:t>Roll call</w:t>
      </w:r>
      <w:r>
        <w:t xml:space="preserve"> on the main motion as amended was 15 yes 18 no.  </w:t>
      </w:r>
    </w:p>
    <w:p w14:paraId="248CE49C" w14:textId="5CDF49A3" w:rsidR="00AA40CC" w:rsidRPr="001960D0" w:rsidRDefault="001960D0" w:rsidP="001960D0">
      <w:pPr>
        <w:rPr>
          <w:rFonts w:ascii="Aptos" w:hAnsi="Aptos"/>
          <w:color w:val="000000"/>
        </w:rPr>
      </w:pPr>
      <w:r w:rsidRPr="001960D0">
        <w:rPr>
          <w:rFonts w:ascii="Aptos" w:hAnsi="Aptos"/>
          <w:color w:val="000000"/>
        </w:rPr>
        <w:t xml:space="preserve">Cassidy Warner from Canyon Ridge High School </w:t>
      </w:r>
      <w:r w:rsidR="00EB1EF5" w:rsidRPr="001960D0">
        <w:rPr>
          <w:rFonts w:ascii="Aptos" w:hAnsi="Aptos"/>
          <w:color w:val="000000"/>
        </w:rPr>
        <w:t>presented</w:t>
      </w:r>
      <w:r w:rsidRPr="001960D0">
        <w:rPr>
          <w:rFonts w:ascii="Aptos" w:hAnsi="Aptos"/>
          <w:color w:val="000000"/>
        </w:rPr>
        <w:t xml:space="preserve"> her Girls State experience.</w:t>
      </w:r>
    </w:p>
    <w:p w14:paraId="5A47CDA3" w14:textId="1DBD331E" w:rsidR="00AA40CC" w:rsidRDefault="001960D0">
      <w:r>
        <w:t>Chair called for nominations for vacant Filer1 precinct three times.   There were none.</w:t>
      </w:r>
    </w:p>
    <w:p w14:paraId="13E61EF2" w14:textId="6DDAAD3C" w:rsidR="001960D0" w:rsidRDefault="001960D0">
      <w:r>
        <w:t>Don Hall nominated Gary Davis for the vacant Filer 3 precinct.  Chair called for further nominations 2 times at which point Mike Mathews moved we cast an muumuus ballot for Gary Davis.</w:t>
      </w:r>
    </w:p>
    <w:p w14:paraId="613D9684" w14:textId="77777777" w:rsidR="001960D0" w:rsidRDefault="001960D0">
      <w:pPr>
        <w:rPr>
          <w:vertAlign w:val="superscript"/>
        </w:rPr>
      </w:pPr>
      <w:r>
        <w:t>Magic Valley Republican Women announced their next meeting, November 19</w:t>
      </w:r>
      <w:r w:rsidRPr="001960D0">
        <w:rPr>
          <w:vertAlign w:val="superscript"/>
        </w:rPr>
        <w:t>th</w:t>
      </w:r>
    </w:p>
    <w:p w14:paraId="6A30C7C1" w14:textId="7897CF6E" w:rsidR="001960D0" w:rsidRDefault="001960D0">
      <w:r>
        <w:t>Southern Idaho Republican Women announced their next meeting December 2</w:t>
      </w:r>
      <w:r w:rsidRPr="001960D0">
        <w:rPr>
          <w:vertAlign w:val="superscript"/>
        </w:rPr>
        <w:t>nd</w:t>
      </w:r>
      <w:r>
        <w:t>.</w:t>
      </w:r>
    </w:p>
    <w:p w14:paraId="36C1CB3B" w14:textId="72FDA5DF" w:rsidR="001960D0" w:rsidRDefault="001960D0">
      <w:r>
        <w:t>Chairman Wageman declared the meeting adjourned.</w:t>
      </w:r>
    </w:p>
    <w:sectPr w:rsidR="0019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E3"/>
    <w:rsid w:val="001960D0"/>
    <w:rsid w:val="00527870"/>
    <w:rsid w:val="008049E5"/>
    <w:rsid w:val="00AA40CC"/>
    <w:rsid w:val="00AE66E3"/>
    <w:rsid w:val="00B37AA1"/>
    <w:rsid w:val="00BB5B67"/>
    <w:rsid w:val="00BE3DEA"/>
    <w:rsid w:val="00CF718E"/>
    <w:rsid w:val="00EB1EF5"/>
    <w:rsid w:val="00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F3C9"/>
  <w15:chartTrackingRefBased/>
  <w15:docId w15:val="{A4BB3B01-8F74-4EE0-A065-26FF02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Clelland</dc:creator>
  <cp:keywords/>
  <dc:description/>
  <cp:lastModifiedBy>Dan Koyle</cp:lastModifiedBy>
  <cp:revision>2</cp:revision>
  <dcterms:created xsi:type="dcterms:W3CDTF">2025-12-04T12:33:00Z</dcterms:created>
  <dcterms:modified xsi:type="dcterms:W3CDTF">2025-12-04T12:33:00Z</dcterms:modified>
</cp:coreProperties>
</file>